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F3C2C" w14:textId="77777777" w:rsidR="0085031A" w:rsidRDefault="00930FC1" w:rsidP="00930FC1">
      <w:pPr>
        <w:pStyle w:val="Titre1"/>
        <w:jc w:val="center"/>
      </w:pPr>
      <w:r>
        <w:rPr>
          <w:noProof/>
          <w:lang w:eastAsia="fr-CA"/>
        </w:rPr>
      </w:r>
      <w:r>
        <w:pict w14:anchorId="72E869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27.7pt;height:96.75pt;mso-position-horizontal-relative:char;mso-position-vertical-relative:line">
            <v:imagedata r:id="rId7" o:title=""/>
            <w10:anchorlock/>
          </v:shape>
        </w:pict>
      </w:r>
    </w:p>
    <w:p w14:paraId="770422FF" w14:textId="77777777" w:rsidR="00930FC1" w:rsidRDefault="00930FC1" w:rsidP="00930FC1">
      <w:pPr>
        <w:rPr>
          <w:b/>
          <w:u w:val="single"/>
        </w:rPr>
      </w:pPr>
      <w:r w:rsidRPr="00930FC1">
        <w:rPr>
          <w:b/>
          <w:u w:val="single"/>
        </w:rPr>
        <w:t>OFFRE D’EMPLOI</w:t>
      </w:r>
    </w:p>
    <w:p w14:paraId="74BF879F" w14:textId="77777777" w:rsidR="00A87727" w:rsidRPr="00930FC1" w:rsidRDefault="00A87727" w:rsidP="00930FC1">
      <w:pPr>
        <w:rPr>
          <w:b/>
          <w:u w:val="single"/>
        </w:rPr>
      </w:pPr>
      <w:r>
        <w:rPr>
          <w:b/>
          <w:u w:val="single"/>
        </w:rPr>
        <w:t>Un (1) POSTE RÉGULIER</w:t>
      </w:r>
    </w:p>
    <w:p w14:paraId="72C2C9AE" w14:textId="77777777" w:rsidR="00A417A9" w:rsidRDefault="00A417A9" w:rsidP="00A417A9"/>
    <w:p w14:paraId="35C02035" w14:textId="77777777" w:rsidR="00930FC1" w:rsidRPr="00A417A9" w:rsidRDefault="00930FC1" w:rsidP="00A417A9"/>
    <w:p w14:paraId="26A05ECE" w14:textId="77777777" w:rsidR="00780C62" w:rsidRDefault="007E329A" w:rsidP="00A417A9">
      <w:pPr>
        <w:pStyle w:val="Titre1"/>
      </w:pPr>
      <w:r>
        <w:t xml:space="preserve">POSTE : </w:t>
      </w:r>
      <w:r w:rsidR="00930FC1">
        <w:t>Thanato</w:t>
      </w:r>
      <w:r w:rsidR="00A87727">
        <w:t>practeur</w:t>
      </w:r>
    </w:p>
    <w:p w14:paraId="7161DE99" w14:textId="77777777" w:rsidR="00AA0709" w:rsidRDefault="00807858" w:rsidP="00807858">
      <w:pPr>
        <w:pStyle w:val="Titre1"/>
      </w:pPr>
      <w:r>
        <w:t>Dépa</w:t>
      </w:r>
      <w:r w:rsidR="00930FC1">
        <w:t>rtement du laboratoire, 7388 rue Viau, St-Léonard, Québec, H1S 2N9</w:t>
      </w:r>
      <w:r w:rsidR="00AA0709">
        <w:tab/>
      </w:r>
      <w:r w:rsidR="00AA0709">
        <w:tab/>
      </w:r>
    </w:p>
    <w:p w14:paraId="52A584A6" w14:textId="77777777" w:rsidR="00AE5FAA" w:rsidRDefault="00AE5FAA" w:rsidP="0085031A">
      <w:pPr>
        <w:rPr>
          <w:b/>
          <w:bCs/>
        </w:rPr>
      </w:pPr>
    </w:p>
    <w:p w14:paraId="32DEB1E4" w14:textId="77777777" w:rsidR="0085031A" w:rsidRDefault="003437F3" w:rsidP="0068328E">
      <w:pPr>
        <w:jc w:val="both"/>
      </w:pPr>
      <w:r>
        <w:t>Nous</w:t>
      </w:r>
      <w:r w:rsidR="00154E76">
        <w:t xml:space="preserve"> recherchons pour </w:t>
      </w:r>
      <w:r w:rsidR="00A40A10">
        <w:t>le département ci-haut mentionné</w:t>
      </w:r>
      <w:r w:rsidR="0065184A">
        <w:t xml:space="preserve"> un</w:t>
      </w:r>
      <w:r>
        <w:t xml:space="preserve"> </w:t>
      </w:r>
      <w:r w:rsidR="007E329A">
        <w:t xml:space="preserve">thanatopracteur </w:t>
      </w:r>
      <w:r>
        <w:t>régulier</w:t>
      </w:r>
      <w:r w:rsidR="0085031A">
        <w:t xml:space="preserve"> ayant une expérience pertinente de service.</w:t>
      </w:r>
    </w:p>
    <w:p w14:paraId="245B4CA6" w14:textId="77777777" w:rsidR="00255A21" w:rsidRDefault="00255A21" w:rsidP="0068328E">
      <w:pPr>
        <w:jc w:val="both"/>
      </w:pPr>
    </w:p>
    <w:p w14:paraId="5D984775" w14:textId="77777777" w:rsidR="0085031A" w:rsidRDefault="0085031A" w:rsidP="0068328E">
      <w:pPr>
        <w:jc w:val="both"/>
        <w:rPr>
          <w:b/>
          <w:bCs/>
        </w:rPr>
      </w:pPr>
      <w:r>
        <w:t xml:space="preserve">Le(a) candidat(e) devra </w:t>
      </w:r>
      <w:r w:rsidR="0065184A">
        <w:t xml:space="preserve">avoir un minimum de </w:t>
      </w:r>
      <w:r w:rsidR="005619F7">
        <w:t>deux</w:t>
      </w:r>
      <w:r w:rsidR="0065184A">
        <w:t xml:space="preserve"> années </w:t>
      </w:r>
      <w:r>
        <w:t>d’expérience dans un domaine similaire ou une formation spécialisée propre à notre secteur d’activités</w:t>
      </w:r>
      <w:r w:rsidR="00C932DA">
        <w:t xml:space="preserve"> et devra détenir</w:t>
      </w:r>
      <w:r w:rsidR="00A40A10">
        <w:t xml:space="preserve"> un permis de thanatopracteur en règle.</w:t>
      </w:r>
    </w:p>
    <w:p w14:paraId="35FA3476" w14:textId="77777777" w:rsidR="00255A21" w:rsidRDefault="00255A21" w:rsidP="0068328E">
      <w:pPr>
        <w:jc w:val="both"/>
        <w:rPr>
          <w:b/>
          <w:bCs/>
        </w:rPr>
      </w:pPr>
    </w:p>
    <w:p w14:paraId="5ABB6E5A" w14:textId="77777777" w:rsidR="00930FC1" w:rsidRDefault="00930FC1" w:rsidP="0068328E">
      <w:pPr>
        <w:jc w:val="both"/>
        <w:rPr>
          <w:b/>
          <w:bCs/>
        </w:rPr>
      </w:pPr>
    </w:p>
    <w:p w14:paraId="63856A94" w14:textId="77777777" w:rsidR="00A40A10" w:rsidRDefault="007E329A" w:rsidP="0068328E">
      <w:pPr>
        <w:jc w:val="both"/>
        <w:rPr>
          <w:b/>
          <w:bCs/>
        </w:rPr>
      </w:pPr>
      <w:r>
        <w:rPr>
          <w:b/>
          <w:bCs/>
        </w:rPr>
        <w:t xml:space="preserve">EXIGENCES : </w:t>
      </w:r>
    </w:p>
    <w:p w14:paraId="1056A196" w14:textId="77777777" w:rsidR="007E329A" w:rsidRDefault="007E329A" w:rsidP="0068328E">
      <w:pPr>
        <w:jc w:val="both"/>
        <w:rPr>
          <w:b/>
          <w:bCs/>
        </w:rPr>
      </w:pPr>
    </w:p>
    <w:p w14:paraId="6681A798" w14:textId="77777777" w:rsidR="0085031A" w:rsidRDefault="0085031A" w:rsidP="0068328E">
      <w:pPr>
        <w:numPr>
          <w:ilvl w:val="0"/>
          <w:numId w:val="1"/>
        </w:numPr>
        <w:jc w:val="both"/>
      </w:pPr>
      <w:r>
        <w:t>Le bilinguisme est requis</w:t>
      </w:r>
      <w:r w:rsidR="003437F3">
        <w:t>, une évaluation sera demandée</w:t>
      </w:r>
    </w:p>
    <w:p w14:paraId="17076397" w14:textId="77777777" w:rsidR="009A703A" w:rsidRDefault="009A703A" w:rsidP="0068328E">
      <w:pPr>
        <w:numPr>
          <w:ilvl w:val="0"/>
          <w:numId w:val="1"/>
        </w:numPr>
        <w:jc w:val="both"/>
      </w:pPr>
      <w:r>
        <w:t>Doit détenir un permis de conduire de classe 5, valide et en règle</w:t>
      </w:r>
    </w:p>
    <w:p w14:paraId="11844484" w14:textId="77777777" w:rsidR="003437F3" w:rsidRDefault="007E329A" w:rsidP="00807858">
      <w:pPr>
        <w:numPr>
          <w:ilvl w:val="0"/>
          <w:numId w:val="1"/>
        </w:numPr>
        <w:jc w:val="both"/>
      </w:pPr>
      <w:r>
        <w:t>Un (1</w:t>
      </w:r>
      <w:r w:rsidR="004D777D">
        <w:t>) p</w:t>
      </w:r>
      <w:r w:rsidR="003437F3">
        <w:t>oste équivalent à 40</w:t>
      </w:r>
      <w:r w:rsidR="0065184A">
        <w:t xml:space="preserve"> </w:t>
      </w:r>
      <w:r w:rsidR="003437F3">
        <w:t>heures par semaine</w:t>
      </w:r>
      <w:r w:rsidR="008C228B">
        <w:t xml:space="preserve">, </w:t>
      </w:r>
      <w:r w:rsidR="00807858">
        <w:t>l’horaire est à déterminer</w:t>
      </w:r>
    </w:p>
    <w:p w14:paraId="1A453952" w14:textId="77777777" w:rsidR="0085031A" w:rsidRDefault="005B1D33" w:rsidP="0068328E">
      <w:pPr>
        <w:numPr>
          <w:ilvl w:val="0"/>
          <w:numId w:val="1"/>
        </w:numPr>
        <w:jc w:val="both"/>
      </w:pPr>
      <w:r>
        <w:t>Habile</w:t>
      </w:r>
      <w:r w:rsidR="0085031A">
        <w:t>té à travailler sur des horaires de soir</w:t>
      </w:r>
      <w:r w:rsidR="003437F3">
        <w:t>, de fin de semaine</w:t>
      </w:r>
      <w:r w:rsidR="0085031A">
        <w:t xml:space="preserve"> et des horaires brisés </w:t>
      </w:r>
    </w:p>
    <w:p w14:paraId="6CB4CF8F" w14:textId="77777777" w:rsidR="0085031A" w:rsidRDefault="0068328E" w:rsidP="0068328E">
      <w:pPr>
        <w:numPr>
          <w:ilvl w:val="0"/>
          <w:numId w:val="1"/>
        </w:numPr>
        <w:jc w:val="both"/>
      </w:pPr>
      <w:r>
        <w:t xml:space="preserve">Capacité de travailler </w:t>
      </w:r>
      <w:r w:rsidR="007E329A">
        <w:t>en équipe</w:t>
      </w:r>
    </w:p>
    <w:p w14:paraId="6F8B99CE" w14:textId="77777777" w:rsidR="005B1D33" w:rsidRPr="0068328E" w:rsidRDefault="0085031A" w:rsidP="0068328E">
      <w:pPr>
        <w:numPr>
          <w:ilvl w:val="0"/>
          <w:numId w:val="1"/>
        </w:numPr>
        <w:jc w:val="both"/>
      </w:pPr>
      <w:r w:rsidRPr="005A770C">
        <w:t xml:space="preserve">Il devra effectuer toutes les tâches propres à cette fonction : </w:t>
      </w:r>
      <w:r w:rsidR="0068328E">
        <w:t>s</w:t>
      </w:r>
      <w:r w:rsidR="0068328E" w:rsidRPr="0068328E">
        <w:t>’occuper de l’ensemble des soins de préservation et de désinfection sur les sujets qui lui sont confiés. Effectuer des soins de restauration et de mise en cercueil des corps. Assigner, occasionnellement, les équipes de transports</w:t>
      </w:r>
    </w:p>
    <w:p w14:paraId="59987396" w14:textId="77777777" w:rsidR="005B1D33" w:rsidRDefault="005B1D33" w:rsidP="0068328E">
      <w:pPr>
        <w:numPr>
          <w:ilvl w:val="0"/>
          <w:numId w:val="1"/>
        </w:numPr>
        <w:jc w:val="both"/>
      </w:pPr>
      <w:r>
        <w:t>Il devra avoir des facilités de communication auprès de personnes vivant un deuil</w:t>
      </w:r>
    </w:p>
    <w:p w14:paraId="48973628" w14:textId="77777777" w:rsidR="00A40A10" w:rsidRDefault="00A40A10" w:rsidP="0068328E">
      <w:pPr>
        <w:numPr>
          <w:ilvl w:val="0"/>
          <w:numId w:val="1"/>
        </w:numPr>
        <w:jc w:val="both"/>
      </w:pPr>
      <w:r>
        <w:t xml:space="preserve">Il devra avoir un sens de l’organisation très développé </w:t>
      </w:r>
    </w:p>
    <w:p w14:paraId="6C056F40" w14:textId="77777777" w:rsidR="00A40A10" w:rsidRDefault="00A40A10" w:rsidP="0068328E">
      <w:pPr>
        <w:numPr>
          <w:ilvl w:val="0"/>
          <w:numId w:val="1"/>
        </w:numPr>
        <w:jc w:val="both"/>
      </w:pPr>
      <w:r>
        <w:t xml:space="preserve">La gestion des priorités est, pour ce poste, essentielle à l’exécution des tâches </w:t>
      </w:r>
    </w:p>
    <w:p w14:paraId="2789D879" w14:textId="77777777" w:rsidR="0085031A" w:rsidRDefault="005B1D33" w:rsidP="0068328E">
      <w:pPr>
        <w:numPr>
          <w:ilvl w:val="0"/>
          <w:numId w:val="1"/>
        </w:numPr>
        <w:jc w:val="both"/>
      </w:pPr>
      <w:r>
        <w:t>Une compétence sur les logiciels d’application Office et sur les systèmes d’exploitation Windows est requise</w:t>
      </w:r>
      <w:r w:rsidR="00354258">
        <w:t xml:space="preserve"> </w:t>
      </w:r>
    </w:p>
    <w:p w14:paraId="6E4254EC" w14:textId="77777777" w:rsidR="00930FC1" w:rsidRDefault="00930FC1" w:rsidP="0068328E">
      <w:pPr>
        <w:numPr>
          <w:ilvl w:val="0"/>
          <w:numId w:val="1"/>
        </w:numPr>
        <w:jc w:val="both"/>
      </w:pPr>
      <w:r>
        <w:t>La précision, la minutie, la ponctualité, une apparence soignée et</w:t>
      </w:r>
      <w:r w:rsidR="00A87727">
        <w:t xml:space="preserve"> </w:t>
      </w:r>
      <w:r>
        <w:t xml:space="preserve">professionnelle sont des qualités recherchées </w:t>
      </w:r>
    </w:p>
    <w:p w14:paraId="01C0E011" w14:textId="77777777" w:rsidR="0085031A" w:rsidRDefault="007E329A" w:rsidP="0068328E">
      <w:pPr>
        <w:numPr>
          <w:ilvl w:val="0"/>
          <w:numId w:val="1"/>
        </w:numPr>
        <w:jc w:val="both"/>
      </w:pPr>
      <w:r>
        <w:t>Poste disponible dès maintenant</w:t>
      </w:r>
    </w:p>
    <w:p w14:paraId="5F60A93E" w14:textId="77777777" w:rsidR="0085031A" w:rsidRDefault="0085031A" w:rsidP="0068328E">
      <w:pPr>
        <w:jc w:val="both"/>
      </w:pPr>
    </w:p>
    <w:p w14:paraId="1A498ACB" w14:textId="77777777" w:rsidR="00930FC1" w:rsidRDefault="00930FC1" w:rsidP="0068328E">
      <w:pPr>
        <w:jc w:val="both"/>
      </w:pPr>
    </w:p>
    <w:p w14:paraId="125E3B02" w14:textId="77777777" w:rsidR="007E329A" w:rsidRPr="00930FC1" w:rsidRDefault="00930FC1" w:rsidP="0068328E">
      <w:pPr>
        <w:jc w:val="both"/>
        <w:rPr>
          <w:b/>
        </w:rPr>
      </w:pPr>
      <w:r w:rsidRPr="00930FC1">
        <w:rPr>
          <w:b/>
        </w:rPr>
        <w:t>CONDITIONS DE TRAVAIL :</w:t>
      </w:r>
    </w:p>
    <w:p w14:paraId="440A641D" w14:textId="77777777" w:rsidR="007E329A" w:rsidRDefault="007E329A" w:rsidP="0068328E">
      <w:pPr>
        <w:jc w:val="both"/>
      </w:pPr>
      <w:r>
        <w:t>Salaire concurrentiel, avantages sociaux complets suivant la période de probation.</w:t>
      </w:r>
    </w:p>
    <w:p w14:paraId="5DAF82B4" w14:textId="77777777" w:rsidR="007E329A" w:rsidRDefault="007E329A" w:rsidP="0068328E">
      <w:pPr>
        <w:jc w:val="both"/>
      </w:pPr>
    </w:p>
    <w:p w14:paraId="313608E3" w14:textId="77777777" w:rsidR="00930FC1" w:rsidRDefault="00930FC1" w:rsidP="0068328E">
      <w:pPr>
        <w:jc w:val="both"/>
      </w:pPr>
    </w:p>
    <w:p w14:paraId="00FFA99C" w14:textId="77777777" w:rsidR="0085031A" w:rsidRDefault="007E329A" w:rsidP="00B31F69">
      <w:pPr>
        <w:jc w:val="both"/>
        <w:rPr>
          <w:b/>
          <w:bCs/>
        </w:rPr>
      </w:pPr>
      <w:r>
        <w:rPr>
          <w:b/>
          <w:bCs/>
        </w:rPr>
        <w:t xml:space="preserve">Faire parvenir </w:t>
      </w:r>
      <w:r w:rsidR="005B1D33">
        <w:rPr>
          <w:b/>
          <w:bCs/>
        </w:rPr>
        <w:t>vos candidatures</w:t>
      </w:r>
      <w:r w:rsidR="00A417A9">
        <w:rPr>
          <w:b/>
          <w:bCs/>
        </w:rPr>
        <w:t xml:space="preserve"> par courriel à l’adresse suivante </w:t>
      </w:r>
      <w:hyperlink r:id="rId8" w:history="1">
        <w:r w:rsidR="00A417A9" w:rsidRPr="005E2E90">
          <w:rPr>
            <w:rStyle w:val="Lienhypertexte"/>
            <w:b/>
            <w:bCs/>
          </w:rPr>
          <w:t>grh@magnuspoirier.com</w:t>
        </w:r>
      </w:hyperlink>
    </w:p>
    <w:sectPr w:rsidR="0085031A" w:rsidSect="00930FC1">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7AD49" w14:textId="77777777" w:rsidR="008C48A1" w:rsidRDefault="008C48A1">
      <w:r>
        <w:separator/>
      </w:r>
    </w:p>
  </w:endnote>
  <w:endnote w:type="continuationSeparator" w:id="0">
    <w:p w14:paraId="53A5695F" w14:textId="77777777" w:rsidR="008C48A1" w:rsidRDefault="008C4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6E7E7" w14:textId="77777777" w:rsidR="009A703A" w:rsidRDefault="009A703A" w:rsidP="005619F7">
    <w:pPr>
      <w:pStyle w:val="Pieddepag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71900" w14:textId="77777777" w:rsidR="008C48A1" w:rsidRDefault="008C48A1">
      <w:r>
        <w:separator/>
      </w:r>
    </w:p>
  </w:footnote>
  <w:footnote w:type="continuationSeparator" w:id="0">
    <w:p w14:paraId="3C2C4D15" w14:textId="77777777" w:rsidR="008C48A1" w:rsidRDefault="008C48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2DA1"/>
    <w:multiLevelType w:val="hybridMultilevel"/>
    <w:tmpl w:val="C066BE22"/>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 w15:restartNumberingAfterBreak="0">
    <w:nsid w:val="29A964E9"/>
    <w:multiLevelType w:val="hybridMultilevel"/>
    <w:tmpl w:val="0D50325A"/>
    <w:lvl w:ilvl="0" w:tplc="A008DB66">
      <w:start w:val="1"/>
      <w:numFmt w:val="bullet"/>
      <w:lvlText w:val=""/>
      <w:lvlJc w:val="left"/>
      <w:pPr>
        <w:tabs>
          <w:tab w:val="num" w:pos="720"/>
        </w:tabs>
        <w:ind w:left="720" w:hanging="360"/>
      </w:pPr>
      <w:rPr>
        <w:rFonts w:ascii="Wingdings" w:hAnsi="Wingding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301F4068"/>
    <w:multiLevelType w:val="multilevel"/>
    <w:tmpl w:val="7EAABE3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DBE7193"/>
    <w:multiLevelType w:val="hybridMultilevel"/>
    <w:tmpl w:val="7EAABE3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43E456F0"/>
    <w:multiLevelType w:val="hybridMultilevel"/>
    <w:tmpl w:val="1116E792"/>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787A2D"/>
    <w:multiLevelType w:val="multilevel"/>
    <w:tmpl w:val="0D50325A"/>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AAF279B"/>
    <w:multiLevelType w:val="hybridMultilevel"/>
    <w:tmpl w:val="36E0B742"/>
    <w:lvl w:ilvl="0" w:tplc="E5D4B044">
      <w:start w:val="1"/>
      <w:numFmt w:val="bullet"/>
      <w:lvlText w:val=""/>
      <w:lvlJc w:val="left"/>
      <w:pPr>
        <w:tabs>
          <w:tab w:val="num" w:pos="720"/>
        </w:tabs>
        <w:ind w:left="720" w:hanging="360"/>
      </w:pPr>
      <w:rPr>
        <w:rFonts w:ascii="Wingdings" w:hAnsi="Wingdings" w:hint="default"/>
        <w:sz w:val="16"/>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16cid:durableId="1194658254">
    <w:abstractNumId w:val="4"/>
  </w:num>
  <w:num w:numId="2" w16cid:durableId="1125125348">
    <w:abstractNumId w:val="3"/>
  </w:num>
  <w:num w:numId="3" w16cid:durableId="1139882138">
    <w:abstractNumId w:val="2"/>
  </w:num>
  <w:num w:numId="4" w16cid:durableId="496459462">
    <w:abstractNumId w:val="1"/>
  </w:num>
  <w:num w:numId="5" w16cid:durableId="673269338">
    <w:abstractNumId w:val="5"/>
  </w:num>
  <w:num w:numId="6" w16cid:durableId="980038197">
    <w:abstractNumId w:val="6"/>
  </w:num>
  <w:num w:numId="7" w16cid:durableId="1689138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70C5"/>
    <w:rsid w:val="00014513"/>
    <w:rsid w:val="000340C6"/>
    <w:rsid w:val="00043ABA"/>
    <w:rsid w:val="0005617D"/>
    <w:rsid w:val="0007778D"/>
    <w:rsid w:val="00087868"/>
    <w:rsid w:val="000935BC"/>
    <w:rsid w:val="000E5741"/>
    <w:rsid w:val="001170C5"/>
    <w:rsid w:val="001302D3"/>
    <w:rsid w:val="00132D99"/>
    <w:rsid w:val="00153162"/>
    <w:rsid w:val="00154E76"/>
    <w:rsid w:val="001655A7"/>
    <w:rsid w:val="001737CF"/>
    <w:rsid w:val="001774F6"/>
    <w:rsid w:val="002018B0"/>
    <w:rsid w:val="00246A0B"/>
    <w:rsid w:val="00255A21"/>
    <w:rsid w:val="002801EC"/>
    <w:rsid w:val="002B7431"/>
    <w:rsid w:val="002E1647"/>
    <w:rsid w:val="002F4D06"/>
    <w:rsid w:val="0034110E"/>
    <w:rsid w:val="003437F3"/>
    <w:rsid w:val="00354258"/>
    <w:rsid w:val="003A74C8"/>
    <w:rsid w:val="003D23D3"/>
    <w:rsid w:val="003E7801"/>
    <w:rsid w:val="003F7FEF"/>
    <w:rsid w:val="004137B5"/>
    <w:rsid w:val="0043647A"/>
    <w:rsid w:val="00437B3E"/>
    <w:rsid w:val="0044122A"/>
    <w:rsid w:val="00463F76"/>
    <w:rsid w:val="00485B28"/>
    <w:rsid w:val="004B407B"/>
    <w:rsid w:val="004C30BF"/>
    <w:rsid w:val="004D777D"/>
    <w:rsid w:val="005619F7"/>
    <w:rsid w:val="00571885"/>
    <w:rsid w:val="005A542F"/>
    <w:rsid w:val="005A770C"/>
    <w:rsid w:val="005A7EC4"/>
    <w:rsid w:val="005B1D33"/>
    <w:rsid w:val="00602E19"/>
    <w:rsid w:val="0063215E"/>
    <w:rsid w:val="0065184A"/>
    <w:rsid w:val="0068328E"/>
    <w:rsid w:val="00696831"/>
    <w:rsid w:val="006A47DD"/>
    <w:rsid w:val="006F7315"/>
    <w:rsid w:val="00780C62"/>
    <w:rsid w:val="007C4F4F"/>
    <w:rsid w:val="007C7D91"/>
    <w:rsid w:val="007E329A"/>
    <w:rsid w:val="00807858"/>
    <w:rsid w:val="00840B5A"/>
    <w:rsid w:val="0085031A"/>
    <w:rsid w:val="00865516"/>
    <w:rsid w:val="00884530"/>
    <w:rsid w:val="008C228B"/>
    <w:rsid w:val="008C48A1"/>
    <w:rsid w:val="008D663B"/>
    <w:rsid w:val="00905D0D"/>
    <w:rsid w:val="009151BA"/>
    <w:rsid w:val="00930FC1"/>
    <w:rsid w:val="00995D9F"/>
    <w:rsid w:val="009A703A"/>
    <w:rsid w:val="009E5E90"/>
    <w:rsid w:val="00A352A5"/>
    <w:rsid w:val="00A40A10"/>
    <w:rsid w:val="00A417A9"/>
    <w:rsid w:val="00A613FB"/>
    <w:rsid w:val="00A855C7"/>
    <w:rsid w:val="00A87727"/>
    <w:rsid w:val="00AA0553"/>
    <w:rsid w:val="00AA0709"/>
    <w:rsid w:val="00AB0912"/>
    <w:rsid w:val="00AE5FAA"/>
    <w:rsid w:val="00AE681F"/>
    <w:rsid w:val="00AF1A25"/>
    <w:rsid w:val="00B035D4"/>
    <w:rsid w:val="00B31F69"/>
    <w:rsid w:val="00B53E84"/>
    <w:rsid w:val="00B9656D"/>
    <w:rsid w:val="00BB05CC"/>
    <w:rsid w:val="00BB55B4"/>
    <w:rsid w:val="00C17162"/>
    <w:rsid w:val="00C22584"/>
    <w:rsid w:val="00C65170"/>
    <w:rsid w:val="00C932DA"/>
    <w:rsid w:val="00CA45CD"/>
    <w:rsid w:val="00D05624"/>
    <w:rsid w:val="00D07CBB"/>
    <w:rsid w:val="00D26389"/>
    <w:rsid w:val="00D4601D"/>
    <w:rsid w:val="00D60CC1"/>
    <w:rsid w:val="00DF4207"/>
    <w:rsid w:val="00E34D06"/>
    <w:rsid w:val="00E60224"/>
    <w:rsid w:val="00E61B4C"/>
    <w:rsid w:val="00E632B2"/>
    <w:rsid w:val="00E879D8"/>
    <w:rsid w:val="00E90F44"/>
    <w:rsid w:val="00EB1851"/>
    <w:rsid w:val="00EC1ACF"/>
    <w:rsid w:val="00ED133E"/>
    <w:rsid w:val="00F153B4"/>
    <w:rsid w:val="00FD35F3"/>
    <w:rsid w:val="00FD5F50"/>
    <w:rsid w:val="00FE0DD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4D22188"/>
  <w15:chartTrackingRefBased/>
  <w15:docId w15:val="{CC7458B8-AD21-479D-A9FB-164BD197F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031A"/>
    <w:rPr>
      <w:sz w:val="24"/>
      <w:szCs w:val="24"/>
      <w:lang w:eastAsia="fr-FR"/>
    </w:rPr>
  </w:style>
  <w:style w:type="paragraph" w:styleId="Titre1">
    <w:name w:val="heading 1"/>
    <w:basedOn w:val="Normal"/>
    <w:next w:val="Normal"/>
    <w:qFormat/>
    <w:rsid w:val="0085031A"/>
    <w:pPr>
      <w:keepNext/>
      <w:outlineLvl w:val="0"/>
    </w:pPr>
    <w:rPr>
      <w:b/>
      <w:bC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602E19"/>
    <w:pPr>
      <w:tabs>
        <w:tab w:val="center" w:pos="4320"/>
        <w:tab w:val="right" w:pos="8640"/>
      </w:tabs>
    </w:pPr>
  </w:style>
  <w:style w:type="paragraph" w:styleId="Pieddepage">
    <w:name w:val="footer"/>
    <w:basedOn w:val="Normal"/>
    <w:rsid w:val="00602E19"/>
    <w:pPr>
      <w:tabs>
        <w:tab w:val="center" w:pos="4320"/>
        <w:tab w:val="right" w:pos="8640"/>
      </w:tabs>
    </w:pPr>
  </w:style>
  <w:style w:type="character" w:styleId="Lienhypertexte">
    <w:name w:val="Hyperlink"/>
    <w:rsid w:val="00A417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grh@magnuspoirier.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1579</Characters>
  <Application>Microsoft Office Word</Application>
  <DocSecurity>0</DocSecurity>
  <Lines>13</Lines>
  <Paragraphs>3</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Affichage numéro 20040123-05 -  (mentionnez le numéro du poste d’affichage)</vt:lpstr>
      <vt:lpstr/>
      <vt:lpstr>POSTE : Thanatopracteur</vt:lpstr>
      <vt:lpstr>Département du laboratoire, 7388 rue Viau, St-Léonard, Québec, H1S 2N9		</vt:lpstr>
    </vt:vector>
  </TitlesOfParts>
  <Company>Magnus Poirier</Company>
  <LinksUpToDate>false</LinksUpToDate>
  <CharactersWithSpaces>1862</CharactersWithSpaces>
  <SharedDoc>false</SharedDoc>
  <HLinks>
    <vt:vector size="6" baseType="variant">
      <vt:variant>
        <vt:i4>1966141</vt:i4>
      </vt:variant>
      <vt:variant>
        <vt:i4>3</vt:i4>
      </vt:variant>
      <vt:variant>
        <vt:i4>0</vt:i4>
      </vt:variant>
      <vt:variant>
        <vt:i4>5</vt:i4>
      </vt:variant>
      <vt:variant>
        <vt:lpwstr>mailto:grh@magnuspoirier.com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Affichage numéro 20040123-05 -  (mentionnez le numéro du poste d’affichage)</dc:title>
  <dc:subject/>
  <dc:creator>cpoirier</dc:creator>
  <cp:keywords/>
  <cp:lastModifiedBy>Comptabilité Corpothanato</cp:lastModifiedBy>
  <cp:revision>2</cp:revision>
  <cp:lastPrinted>2006-10-25T13:27:00Z</cp:lastPrinted>
  <dcterms:created xsi:type="dcterms:W3CDTF">2022-07-25T11:47:00Z</dcterms:created>
  <dcterms:modified xsi:type="dcterms:W3CDTF">2022-07-25T11:47:00Z</dcterms:modified>
</cp:coreProperties>
</file>